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3D" w:rsidRDefault="00EC4F83" w:rsidP="00EC4F83">
      <w:pPr>
        <w:jc w:val="center"/>
        <w:rPr>
          <w:b/>
          <w:sz w:val="28"/>
        </w:rPr>
      </w:pPr>
      <w:r>
        <w:rPr>
          <w:b/>
          <w:sz w:val="28"/>
        </w:rPr>
        <w:t>GLUTEN FREE DIET</w:t>
      </w:r>
    </w:p>
    <w:p w:rsidR="00EC4F83" w:rsidRDefault="00EC4F83" w:rsidP="00EC4F83">
      <w:pPr>
        <w:spacing w:after="0" w:line="240" w:lineRule="auto"/>
        <w:rPr>
          <w:b/>
        </w:rPr>
      </w:pPr>
      <w:r>
        <w:rPr>
          <w:b/>
        </w:rPr>
        <w:t>What is Gluten?</w:t>
      </w:r>
    </w:p>
    <w:p w:rsidR="00EC4F83" w:rsidRDefault="00EC4F83" w:rsidP="00EC4F83">
      <w:pPr>
        <w:spacing w:after="0" w:line="240" w:lineRule="auto"/>
      </w:pPr>
      <w:r>
        <w:t xml:space="preserve">Gluten is a protein found in wheat, rye, and barley that causes intestinal damage (often resulting in weight loss and nutrient deficiencies) for individuals with gluten intolerance.  </w:t>
      </w:r>
      <w:r w:rsidR="00B30B63">
        <w:t xml:space="preserve">Common symptoms of gluten intolerance include: diarrhea, abdominal pain, bloating, fatigue, forgetfulness, and irritability.  </w:t>
      </w:r>
    </w:p>
    <w:p w:rsidR="00B30B63" w:rsidRDefault="00B30B63" w:rsidP="00EC4F83">
      <w:pPr>
        <w:spacing w:after="0" w:line="240" w:lineRule="auto"/>
      </w:pPr>
    </w:p>
    <w:p w:rsidR="00B30B63" w:rsidRDefault="00B30B63" w:rsidP="00EC4F83">
      <w:pPr>
        <w:spacing w:after="0" w:line="240" w:lineRule="auto"/>
        <w:rPr>
          <w:b/>
        </w:rPr>
      </w:pPr>
      <w:r>
        <w:rPr>
          <w:b/>
        </w:rPr>
        <w:t>Why should I follow a gluten free diet?</w:t>
      </w:r>
    </w:p>
    <w:p w:rsidR="00B30B63" w:rsidRDefault="00B30B63" w:rsidP="00EC4F83">
      <w:pPr>
        <w:spacing w:after="0" w:line="240" w:lineRule="auto"/>
      </w:pPr>
      <w:r>
        <w:t xml:space="preserve">The gluten free diet is used in the treatment of celiac </w:t>
      </w:r>
      <w:proofErr w:type="spellStart"/>
      <w:r>
        <w:t>sprue</w:t>
      </w:r>
      <w:proofErr w:type="spellEnd"/>
      <w:r>
        <w:t xml:space="preserve"> and dermatitis </w:t>
      </w:r>
      <w:proofErr w:type="spellStart"/>
      <w:r>
        <w:t>herpetiformis</w:t>
      </w:r>
      <w:proofErr w:type="spellEnd"/>
      <w:r>
        <w:t xml:space="preserve">.  Although a gluten free diet does not cure celiac </w:t>
      </w:r>
      <w:proofErr w:type="spellStart"/>
      <w:r>
        <w:t>sprue</w:t>
      </w:r>
      <w:proofErr w:type="spellEnd"/>
      <w:r>
        <w:t xml:space="preserve"> and </w:t>
      </w:r>
      <w:r w:rsidR="00521972">
        <w:t xml:space="preserve">dermatitis </w:t>
      </w:r>
      <w:proofErr w:type="spellStart"/>
      <w:r>
        <w:t>herpetiformis</w:t>
      </w:r>
      <w:proofErr w:type="spellEnd"/>
      <w:r w:rsidR="00521972">
        <w:t xml:space="preserve">, following the diet will relieve the symptoms associated with gluten sensitivity.  </w:t>
      </w:r>
    </w:p>
    <w:p w:rsidR="00521972" w:rsidRDefault="00521972" w:rsidP="00EC4F83">
      <w:pPr>
        <w:spacing w:after="0" w:line="240" w:lineRule="auto"/>
      </w:pPr>
    </w:p>
    <w:p w:rsidR="00521972" w:rsidRDefault="00521972" w:rsidP="00EC4F83">
      <w:pPr>
        <w:spacing w:after="0" w:line="240" w:lineRule="auto"/>
        <w:rPr>
          <w:b/>
        </w:rPr>
      </w:pPr>
      <w:r>
        <w:rPr>
          <w:b/>
        </w:rPr>
        <w:t>How Will I know What Foods Contain Gluten?</w:t>
      </w:r>
    </w:p>
    <w:p w:rsidR="00521972" w:rsidRDefault="002311AF" w:rsidP="002311AF">
      <w:pPr>
        <w:pStyle w:val="ListParagraph"/>
        <w:numPr>
          <w:ilvl w:val="0"/>
          <w:numId w:val="1"/>
        </w:numPr>
        <w:spacing w:after="0" w:line="240" w:lineRule="auto"/>
      </w:pPr>
      <w:r>
        <w:t xml:space="preserve">To find out what foods contain gluten it is important to read the food labels.  Products change regularly so check the label carefully before each purchase.  If unsure if a product contains gluten contact the manufacturer.  </w:t>
      </w:r>
    </w:p>
    <w:p w:rsidR="002311AF" w:rsidRDefault="002311AF" w:rsidP="002311AF">
      <w:pPr>
        <w:pStyle w:val="ListParagraph"/>
        <w:numPr>
          <w:ilvl w:val="0"/>
          <w:numId w:val="1"/>
        </w:numPr>
        <w:spacing w:after="0" w:line="240" w:lineRule="auto"/>
      </w:pPr>
      <w:r>
        <w:t xml:space="preserve">Oats do not naturally contain gluten, but they are often </w:t>
      </w:r>
      <w:r w:rsidR="00CB4E86">
        <w:t xml:space="preserve">contaminated with wheat or other grains and may need to be avoided.  </w:t>
      </w:r>
    </w:p>
    <w:p w:rsidR="00CB4E86" w:rsidRDefault="00CB4E86" w:rsidP="002311AF">
      <w:pPr>
        <w:pStyle w:val="ListParagraph"/>
        <w:numPr>
          <w:ilvl w:val="0"/>
          <w:numId w:val="1"/>
        </w:numPr>
        <w:spacing w:after="0" w:line="240" w:lineRule="auto"/>
        <w:rPr>
          <w:b/>
        </w:rPr>
      </w:pPr>
      <w:r w:rsidRPr="00CB4E86">
        <w:rPr>
          <w:b/>
        </w:rPr>
        <w:t xml:space="preserve">Avoid products with any of the following ingredients on the label: </w:t>
      </w:r>
    </w:p>
    <w:p w:rsidR="00CB4E86" w:rsidRPr="009B6B5B" w:rsidRDefault="00CB4E86" w:rsidP="00CB4E86">
      <w:pPr>
        <w:pStyle w:val="ListParagraph"/>
        <w:numPr>
          <w:ilvl w:val="1"/>
          <w:numId w:val="1"/>
        </w:numPr>
        <w:spacing w:after="0" w:line="240" w:lineRule="auto"/>
        <w:rPr>
          <w:b/>
        </w:rPr>
      </w:pPr>
      <w:r>
        <w:rPr>
          <w:b/>
          <w:u w:val="single"/>
        </w:rPr>
        <w:t>Wheat</w:t>
      </w:r>
      <w:r>
        <w:rPr>
          <w:b/>
        </w:rPr>
        <w:t xml:space="preserve">: </w:t>
      </w:r>
      <w:r>
        <w:t>includes items made or processed with flour; various part of the wheat kernel</w:t>
      </w:r>
      <w:r w:rsidR="009B6B5B">
        <w:t xml:space="preserve"> (including the germ, bran, and endosperm [starch]).  </w:t>
      </w:r>
    </w:p>
    <w:p w:rsidR="009B6B5B" w:rsidRPr="006C41DA" w:rsidRDefault="009B6B5B" w:rsidP="00CB4E86">
      <w:pPr>
        <w:pStyle w:val="ListParagraph"/>
        <w:numPr>
          <w:ilvl w:val="1"/>
          <w:numId w:val="1"/>
        </w:numPr>
        <w:spacing w:after="0" w:line="240" w:lineRule="auto"/>
        <w:rPr>
          <w:b/>
        </w:rPr>
      </w:pPr>
      <w:r>
        <w:rPr>
          <w:b/>
          <w:u w:val="single"/>
        </w:rPr>
        <w:t>Barley</w:t>
      </w:r>
      <w:r>
        <w:rPr>
          <w:b/>
        </w:rPr>
        <w:t xml:space="preserve">: </w:t>
      </w:r>
      <w:r>
        <w:t>includes all parts of the barley grain and items pro</w:t>
      </w:r>
      <w:r w:rsidR="006C41DA">
        <w:t>duced from barley (such as malt flavoring, brown rice syrup, brewer’s yeast, and beer).</w:t>
      </w:r>
    </w:p>
    <w:p w:rsidR="006C41DA" w:rsidRPr="006C41DA" w:rsidRDefault="006C41DA" w:rsidP="00CB4E86">
      <w:pPr>
        <w:pStyle w:val="ListParagraph"/>
        <w:numPr>
          <w:ilvl w:val="1"/>
          <w:numId w:val="1"/>
        </w:numPr>
        <w:spacing w:after="0" w:line="240" w:lineRule="auto"/>
        <w:rPr>
          <w:b/>
        </w:rPr>
      </w:pPr>
      <w:r>
        <w:rPr>
          <w:b/>
          <w:u w:val="single"/>
        </w:rPr>
        <w:t>Rye</w:t>
      </w:r>
      <w:r>
        <w:rPr>
          <w:b/>
        </w:rPr>
        <w:t xml:space="preserve">: </w:t>
      </w:r>
      <w:r>
        <w:t xml:space="preserve">includes all parts of the rye grain, usually found in our food supply as rye flour and rye bread.  Unlike wheat and barley, rye is typically not used as a food additive.  </w:t>
      </w:r>
    </w:p>
    <w:p w:rsidR="006C41DA" w:rsidRPr="006C41DA" w:rsidRDefault="006C41DA" w:rsidP="00CB4E86">
      <w:pPr>
        <w:pStyle w:val="ListParagraph"/>
        <w:numPr>
          <w:ilvl w:val="1"/>
          <w:numId w:val="1"/>
        </w:numPr>
        <w:spacing w:after="0" w:line="240" w:lineRule="auto"/>
        <w:rPr>
          <w:b/>
        </w:rPr>
      </w:pPr>
      <w:r>
        <w:rPr>
          <w:b/>
          <w:u w:val="single"/>
        </w:rPr>
        <w:t>Oats</w:t>
      </w:r>
      <w:r>
        <w:rPr>
          <w:b/>
        </w:rPr>
        <w:t xml:space="preserve">: </w:t>
      </w:r>
      <w:r>
        <w:t xml:space="preserve">includes all products containing oats (including oat flour, oat bran, and oat gum).  </w:t>
      </w:r>
    </w:p>
    <w:p w:rsidR="0049496E" w:rsidRDefault="00D801A0" w:rsidP="00D801A0">
      <w:pPr>
        <w:pStyle w:val="ListParagraph"/>
        <w:numPr>
          <w:ilvl w:val="0"/>
          <w:numId w:val="1"/>
        </w:numPr>
        <w:spacing w:after="0" w:line="240" w:lineRule="auto"/>
        <w:rPr>
          <w:b/>
        </w:rPr>
      </w:pPr>
      <w:r>
        <w:rPr>
          <w:b/>
        </w:rPr>
        <w:t xml:space="preserve">Foods manufactured with wheat should be listed in an allergy statement below the ingredients on the label or in parenthesis following the name of the ingredient.  If you suspect that the label is not correct call the manufacturer to verify that the item does not contain wheat.  When in doubt, DO NOT EAT IT.  Barley, rye and oats are not covered by this law.  </w:t>
      </w:r>
    </w:p>
    <w:p w:rsidR="00B92CE9" w:rsidRDefault="00B92CE9" w:rsidP="00B92CE9">
      <w:pPr>
        <w:pStyle w:val="ListParagraph"/>
        <w:spacing w:after="0" w:line="240" w:lineRule="auto"/>
        <w:ind w:left="0"/>
        <w:rPr>
          <w:b/>
        </w:rPr>
      </w:pPr>
    </w:p>
    <w:tbl>
      <w:tblPr>
        <w:tblStyle w:val="TableGrid"/>
        <w:tblW w:w="0" w:type="auto"/>
        <w:tblLook w:val="04A0"/>
      </w:tblPr>
      <w:tblGrid>
        <w:gridCol w:w="5058"/>
        <w:gridCol w:w="5814"/>
      </w:tblGrid>
      <w:tr w:rsidR="00B92CE9" w:rsidTr="0052129E">
        <w:tc>
          <w:tcPr>
            <w:tcW w:w="5058" w:type="dxa"/>
            <w:shd w:val="clear" w:color="auto" w:fill="000000" w:themeFill="text1"/>
          </w:tcPr>
          <w:p w:rsidR="00B92CE9" w:rsidRPr="00B92CE9" w:rsidRDefault="00B92CE9" w:rsidP="00B92CE9">
            <w:pPr>
              <w:pStyle w:val="ListParagraph"/>
              <w:ind w:left="0"/>
              <w:jc w:val="center"/>
              <w:rPr>
                <w:b/>
                <w:color w:val="FFFFFF" w:themeColor="background1"/>
              </w:rPr>
            </w:pPr>
            <w:r w:rsidRPr="00B92CE9">
              <w:rPr>
                <w:b/>
                <w:color w:val="FFFFFF" w:themeColor="background1"/>
              </w:rPr>
              <w:t>FOODS ALLOWED</w:t>
            </w:r>
          </w:p>
        </w:tc>
        <w:tc>
          <w:tcPr>
            <w:tcW w:w="5814" w:type="dxa"/>
            <w:shd w:val="clear" w:color="auto" w:fill="000000" w:themeFill="text1"/>
          </w:tcPr>
          <w:p w:rsidR="00B92CE9" w:rsidRPr="00B92CE9" w:rsidRDefault="00B92CE9" w:rsidP="00B92CE9">
            <w:pPr>
              <w:pStyle w:val="ListParagraph"/>
              <w:ind w:left="0"/>
              <w:jc w:val="center"/>
              <w:rPr>
                <w:b/>
                <w:color w:val="FFFFFF" w:themeColor="background1"/>
              </w:rPr>
            </w:pPr>
            <w:r w:rsidRPr="00B92CE9">
              <w:rPr>
                <w:b/>
                <w:color w:val="FFFFFF" w:themeColor="background1"/>
              </w:rPr>
              <w:t>FOODS TO AVOID</w:t>
            </w:r>
          </w:p>
        </w:tc>
      </w:tr>
      <w:tr w:rsidR="00B92CE9" w:rsidTr="0052129E">
        <w:tc>
          <w:tcPr>
            <w:tcW w:w="5058" w:type="dxa"/>
          </w:tcPr>
          <w:p w:rsidR="00B92CE9" w:rsidRDefault="00A50F9F" w:rsidP="00B92CE9">
            <w:pPr>
              <w:pStyle w:val="ListParagraph"/>
              <w:ind w:left="0"/>
              <w:rPr>
                <w:b/>
                <w:u w:val="single"/>
              </w:rPr>
            </w:pPr>
            <w:r>
              <w:rPr>
                <w:b/>
                <w:u w:val="single"/>
              </w:rPr>
              <w:t xml:space="preserve">Grains &amp; Starches: </w:t>
            </w:r>
          </w:p>
          <w:p w:rsidR="00A50F9F" w:rsidRDefault="00A50F9F" w:rsidP="00B92CE9">
            <w:pPr>
              <w:pStyle w:val="ListParagraph"/>
              <w:ind w:left="0"/>
            </w:pPr>
            <w:r>
              <w:t>Tapioca; soybean; potato; arrowroot flours</w:t>
            </w:r>
          </w:p>
          <w:p w:rsidR="00A50F9F" w:rsidRDefault="00A50F9F" w:rsidP="00B92CE9">
            <w:pPr>
              <w:pStyle w:val="ListParagraph"/>
              <w:ind w:left="0"/>
            </w:pPr>
            <w:r>
              <w:t xml:space="preserve">Buckwheat; quinoa, amaranth; millet, </w:t>
            </w:r>
            <w:proofErr w:type="spellStart"/>
            <w:r>
              <w:t>teff</w:t>
            </w:r>
            <w:proofErr w:type="spellEnd"/>
            <w:r>
              <w:t xml:space="preserve">, </w:t>
            </w:r>
            <w:proofErr w:type="spellStart"/>
            <w:r>
              <w:t>sourgum</w:t>
            </w:r>
            <w:proofErr w:type="spellEnd"/>
            <w:r>
              <w:t>; flax</w:t>
            </w:r>
          </w:p>
          <w:p w:rsidR="00A50F9F" w:rsidRDefault="00A50F9F" w:rsidP="00B92CE9">
            <w:pPr>
              <w:pStyle w:val="ListParagraph"/>
              <w:ind w:left="0"/>
            </w:pPr>
            <w:r>
              <w:t>Rice; puffed rice; cream-of-rice; wild rice</w:t>
            </w:r>
          </w:p>
          <w:p w:rsidR="00A50F9F" w:rsidRDefault="00A50F9F" w:rsidP="00B92CE9">
            <w:pPr>
              <w:pStyle w:val="ListParagraph"/>
              <w:ind w:left="0"/>
            </w:pPr>
            <w:r>
              <w:t>Corn; unflavored popcorn; cornmeal, hominy, grits, corn starch</w:t>
            </w:r>
          </w:p>
          <w:p w:rsidR="00A50F9F" w:rsidRDefault="00A50F9F" w:rsidP="00B92CE9">
            <w:pPr>
              <w:pStyle w:val="ListParagraph"/>
              <w:ind w:left="0"/>
            </w:pPr>
            <w:r>
              <w:t>Pure, gluten-free oats may be allowed; talk to a health professional</w:t>
            </w:r>
          </w:p>
          <w:p w:rsidR="00A50F9F" w:rsidRPr="00A50F9F" w:rsidRDefault="00A50F9F" w:rsidP="00B92CE9">
            <w:pPr>
              <w:pStyle w:val="ListParagraph"/>
              <w:ind w:left="0"/>
            </w:pPr>
            <w:r>
              <w:t>Ready-to-eat cereal made from allowed grains; gluten-free pasta and bread products</w:t>
            </w:r>
          </w:p>
        </w:tc>
        <w:tc>
          <w:tcPr>
            <w:tcW w:w="5814" w:type="dxa"/>
          </w:tcPr>
          <w:p w:rsidR="007B6D3B" w:rsidRDefault="007B6D3B" w:rsidP="007B6D3B">
            <w:pPr>
              <w:pStyle w:val="ListParagraph"/>
              <w:ind w:left="0"/>
              <w:rPr>
                <w:b/>
                <w:u w:val="single"/>
              </w:rPr>
            </w:pPr>
            <w:r>
              <w:rPr>
                <w:b/>
                <w:u w:val="single"/>
              </w:rPr>
              <w:t xml:space="preserve">Grains &amp; Starches: </w:t>
            </w:r>
          </w:p>
          <w:p w:rsidR="00B92CE9" w:rsidRDefault="0068474C" w:rsidP="0068474C">
            <w:pPr>
              <w:pStyle w:val="ListParagraph"/>
              <w:ind w:left="0"/>
            </w:pPr>
            <w:r>
              <w:t>Flour (wheat, whole wheat, white, bromated, enriched, phosphate, self-rising, graham, durum); semolina; wheat germ; bran; bulgur (</w:t>
            </w:r>
            <w:proofErr w:type="spellStart"/>
            <w:r>
              <w:t>tabbouleh</w:t>
            </w:r>
            <w:proofErr w:type="spellEnd"/>
            <w:r>
              <w:t xml:space="preserve">); </w:t>
            </w:r>
            <w:proofErr w:type="spellStart"/>
            <w:r>
              <w:t>kamut</w:t>
            </w:r>
            <w:proofErr w:type="spellEnd"/>
            <w:r>
              <w:t xml:space="preserve">; wheat berries; couscous; spelt; faro; emmer; einkorn; </w:t>
            </w:r>
            <w:proofErr w:type="spellStart"/>
            <w:r>
              <w:t>atta</w:t>
            </w:r>
            <w:proofErr w:type="spellEnd"/>
            <w:r>
              <w:t xml:space="preserve">; </w:t>
            </w:r>
            <w:proofErr w:type="spellStart"/>
            <w:r>
              <w:t>dinka</w:t>
            </w:r>
            <w:proofErr w:type="spellEnd"/>
          </w:p>
          <w:p w:rsidR="0068474C" w:rsidRDefault="0068474C" w:rsidP="0068474C">
            <w:pPr>
              <w:pStyle w:val="ListParagraph"/>
              <w:ind w:left="0"/>
            </w:pPr>
            <w:r>
              <w:t>Rye; rye flour; rye bread</w:t>
            </w:r>
          </w:p>
          <w:p w:rsidR="0068474C" w:rsidRDefault="0068474C" w:rsidP="0068474C">
            <w:pPr>
              <w:pStyle w:val="ListParagraph"/>
              <w:ind w:left="0"/>
            </w:pPr>
            <w:r>
              <w:t xml:space="preserve">Barley; pearl barley, barley </w:t>
            </w:r>
            <w:proofErr w:type="spellStart"/>
            <w:r>
              <w:t>groats</w:t>
            </w:r>
            <w:proofErr w:type="spellEnd"/>
            <w:r>
              <w:t>; barley flakes</w:t>
            </w:r>
          </w:p>
          <w:p w:rsidR="0068474C" w:rsidRDefault="0052129E" w:rsidP="0068474C">
            <w:pPr>
              <w:pStyle w:val="ListParagraph"/>
              <w:ind w:left="0"/>
            </w:pPr>
            <w:r>
              <w:t xml:space="preserve">Oats; oat </w:t>
            </w:r>
            <w:proofErr w:type="spellStart"/>
            <w:r>
              <w:t>groats</w:t>
            </w:r>
            <w:proofErr w:type="spellEnd"/>
            <w:r>
              <w:t>; oat fiber; oat bran, oat flour</w:t>
            </w:r>
          </w:p>
          <w:p w:rsidR="0052129E" w:rsidRDefault="0052129E" w:rsidP="0068474C">
            <w:pPr>
              <w:pStyle w:val="ListParagraph"/>
              <w:ind w:left="0"/>
            </w:pPr>
            <w:r>
              <w:t xml:space="preserve">Many cereal; pasta; macaroni; noodles; spaghetti; farina cream of wheat; dumplings; bread; bakery bread; rolls, stuffing; cake; crackers; muffins; pastries; biscuits; melba toast; zwieback, </w:t>
            </w:r>
            <w:proofErr w:type="spellStart"/>
            <w:r>
              <w:t>rusk</w:t>
            </w:r>
            <w:proofErr w:type="spellEnd"/>
            <w:r>
              <w:t>; matzo; waffles; pancakes; donuts; prepared mixes; pretzels</w:t>
            </w:r>
          </w:p>
        </w:tc>
      </w:tr>
      <w:tr w:rsidR="00B92CE9" w:rsidTr="0052129E">
        <w:tc>
          <w:tcPr>
            <w:tcW w:w="5058" w:type="dxa"/>
          </w:tcPr>
          <w:p w:rsidR="00B92CE9" w:rsidRDefault="0052129E" w:rsidP="00B92CE9">
            <w:pPr>
              <w:pStyle w:val="ListParagraph"/>
              <w:ind w:left="0"/>
              <w:rPr>
                <w:b/>
                <w:u w:val="single"/>
              </w:rPr>
            </w:pPr>
            <w:r>
              <w:rPr>
                <w:b/>
                <w:u w:val="single"/>
              </w:rPr>
              <w:t>Beverages:</w:t>
            </w:r>
          </w:p>
          <w:p w:rsidR="0052129E" w:rsidRDefault="0052129E" w:rsidP="00B92CE9">
            <w:pPr>
              <w:pStyle w:val="ListParagraph"/>
              <w:ind w:left="0"/>
            </w:pPr>
            <w:r>
              <w:t>Fresh brewed coffee (no grains added); teas without prohibited grains</w:t>
            </w:r>
          </w:p>
          <w:p w:rsidR="0052129E" w:rsidRDefault="0052129E" w:rsidP="00B92CE9">
            <w:pPr>
              <w:pStyle w:val="ListParagraph"/>
              <w:ind w:left="0"/>
            </w:pPr>
            <w:r>
              <w:t>Milk, chocolate milk prepared with cocoa</w:t>
            </w:r>
          </w:p>
          <w:p w:rsidR="0052129E" w:rsidRDefault="0052129E" w:rsidP="00B92CE9">
            <w:pPr>
              <w:pStyle w:val="ListParagraph"/>
              <w:ind w:left="0"/>
            </w:pPr>
            <w:r>
              <w:t>100% fruit juices, soda (check labels)</w:t>
            </w:r>
          </w:p>
          <w:p w:rsidR="0052129E" w:rsidRPr="0052129E" w:rsidRDefault="0052129E" w:rsidP="00B92CE9">
            <w:pPr>
              <w:pStyle w:val="ListParagraph"/>
              <w:ind w:left="0"/>
            </w:pPr>
            <w:r>
              <w:t>Wine; distilled alcohols and cordials</w:t>
            </w:r>
            <w:r w:rsidR="00B045F6">
              <w:t xml:space="preserve"> (check labels for preservatives and dyes); gluten-free beers</w:t>
            </w:r>
          </w:p>
        </w:tc>
        <w:tc>
          <w:tcPr>
            <w:tcW w:w="5814" w:type="dxa"/>
          </w:tcPr>
          <w:p w:rsidR="00B045F6" w:rsidRDefault="00B045F6" w:rsidP="00B045F6">
            <w:pPr>
              <w:pStyle w:val="ListParagraph"/>
              <w:ind w:left="0"/>
              <w:rPr>
                <w:b/>
                <w:u w:val="single"/>
              </w:rPr>
            </w:pPr>
            <w:r>
              <w:rPr>
                <w:b/>
                <w:u w:val="single"/>
              </w:rPr>
              <w:t>Beverages:</w:t>
            </w:r>
          </w:p>
          <w:p w:rsidR="00B92CE9" w:rsidRDefault="00B045F6" w:rsidP="00B92CE9">
            <w:pPr>
              <w:pStyle w:val="ListParagraph"/>
              <w:ind w:left="0"/>
            </w:pPr>
            <w:r>
              <w:t>Instant coffee; instant teas, some herbal teas; instant cocoa with grains added</w:t>
            </w:r>
          </w:p>
          <w:p w:rsidR="00B045F6" w:rsidRDefault="00B045F6" w:rsidP="00B92CE9">
            <w:pPr>
              <w:pStyle w:val="ListParagraph"/>
              <w:ind w:left="0"/>
            </w:pPr>
            <w:r>
              <w:t xml:space="preserve">Malted milk; </w:t>
            </w:r>
            <w:proofErr w:type="spellStart"/>
            <w:r>
              <w:t>Ovaltine</w:t>
            </w:r>
            <w:proofErr w:type="spellEnd"/>
            <w:r>
              <w:t>, chocolate or flavored milk with cereal fillers added; rice or soy beverages using barley enzymes</w:t>
            </w:r>
          </w:p>
          <w:p w:rsidR="00B045F6" w:rsidRDefault="00B045F6" w:rsidP="00B92CE9">
            <w:pPr>
              <w:pStyle w:val="ListParagraph"/>
              <w:ind w:left="0"/>
            </w:pPr>
            <w:r>
              <w:t>Beverages with flavoring syrups of unknown content, some root beers</w:t>
            </w:r>
          </w:p>
          <w:p w:rsidR="00B045F6" w:rsidRDefault="00E6583B" w:rsidP="00B92CE9">
            <w:pPr>
              <w:pStyle w:val="ListParagraph"/>
              <w:ind w:left="0"/>
            </w:pPr>
            <w:r>
              <w:t>Beer; ales; lagers; malted wine coolers</w:t>
            </w:r>
          </w:p>
        </w:tc>
      </w:tr>
      <w:tr w:rsidR="00E6583B" w:rsidTr="00E6583B">
        <w:tc>
          <w:tcPr>
            <w:tcW w:w="5058" w:type="dxa"/>
            <w:shd w:val="clear" w:color="auto" w:fill="000000" w:themeFill="text1"/>
          </w:tcPr>
          <w:p w:rsidR="00E6583B" w:rsidRPr="00B92CE9" w:rsidRDefault="00E6583B" w:rsidP="00301250">
            <w:pPr>
              <w:pStyle w:val="ListParagraph"/>
              <w:ind w:left="0"/>
              <w:jc w:val="center"/>
              <w:rPr>
                <w:b/>
                <w:color w:val="FFFFFF" w:themeColor="background1"/>
              </w:rPr>
            </w:pPr>
            <w:r w:rsidRPr="00B92CE9">
              <w:rPr>
                <w:b/>
                <w:color w:val="FFFFFF" w:themeColor="background1"/>
              </w:rPr>
              <w:lastRenderedPageBreak/>
              <w:t>FOODS ALLOWED</w:t>
            </w:r>
          </w:p>
        </w:tc>
        <w:tc>
          <w:tcPr>
            <w:tcW w:w="5814" w:type="dxa"/>
            <w:shd w:val="clear" w:color="auto" w:fill="000000" w:themeFill="text1"/>
          </w:tcPr>
          <w:p w:rsidR="00E6583B" w:rsidRPr="00B92CE9" w:rsidRDefault="00E6583B" w:rsidP="00301250">
            <w:pPr>
              <w:pStyle w:val="ListParagraph"/>
              <w:ind w:left="0"/>
              <w:jc w:val="center"/>
              <w:rPr>
                <w:b/>
                <w:color w:val="FFFFFF" w:themeColor="background1"/>
              </w:rPr>
            </w:pPr>
            <w:r w:rsidRPr="00B92CE9">
              <w:rPr>
                <w:b/>
                <w:color w:val="FFFFFF" w:themeColor="background1"/>
              </w:rPr>
              <w:t>FOODS TO AVOID</w:t>
            </w:r>
          </w:p>
        </w:tc>
      </w:tr>
      <w:tr w:rsidR="00E6583B" w:rsidTr="0052129E">
        <w:tc>
          <w:tcPr>
            <w:tcW w:w="5058" w:type="dxa"/>
          </w:tcPr>
          <w:p w:rsidR="00E6583B" w:rsidRDefault="00E6583B" w:rsidP="00B92CE9">
            <w:pPr>
              <w:pStyle w:val="ListParagraph"/>
              <w:ind w:left="0"/>
              <w:rPr>
                <w:b/>
                <w:u w:val="single"/>
              </w:rPr>
            </w:pPr>
            <w:r>
              <w:rPr>
                <w:b/>
                <w:u w:val="single"/>
              </w:rPr>
              <w:t>Soups and Casseroles</w:t>
            </w:r>
          </w:p>
          <w:p w:rsidR="00E6583B" w:rsidRDefault="00E6583B" w:rsidP="00B92CE9">
            <w:pPr>
              <w:pStyle w:val="ListParagraph"/>
              <w:ind w:left="0"/>
            </w:pPr>
            <w:r>
              <w:t>Clear, home-made broth, gluten-free bouillon cubes, soups made with rice or gluten-free pasta and gluten-free stock; creamed soups and chowders thickened with cream, cornstarch, potato flour or other allowed special flours</w:t>
            </w:r>
          </w:p>
          <w:p w:rsidR="00E6583B" w:rsidRPr="00E6583B" w:rsidRDefault="00D01C4D" w:rsidP="00B92CE9">
            <w:pPr>
              <w:pStyle w:val="ListParagraph"/>
              <w:ind w:left="0"/>
            </w:pPr>
            <w:r>
              <w:t>Homemade or prepared gluten-free macaroni without sauces thickened with flour; gratins made with only cream (no flour or prohibited thickeners)</w:t>
            </w:r>
          </w:p>
        </w:tc>
        <w:tc>
          <w:tcPr>
            <w:tcW w:w="5814" w:type="dxa"/>
          </w:tcPr>
          <w:p w:rsidR="00D01C4D" w:rsidRDefault="00D01C4D" w:rsidP="00D01C4D">
            <w:pPr>
              <w:pStyle w:val="ListParagraph"/>
              <w:ind w:left="0"/>
              <w:rPr>
                <w:b/>
                <w:u w:val="single"/>
              </w:rPr>
            </w:pPr>
            <w:r>
              <w:rPr>
                <w:b/>
                <w:u w:val="single"/>
              </w:rPr>
              <w:t>Soups and Casseroles</w:t>
            </w:r>
          </w:p>
          <w:p w:rsidR="00E6583B" w:rsidRDefault="00D01C4D" w:rsidP="00B92CE9">
            <w:pPr>
              <w:pStyle w:val="ListParagraph"/>
              <w:ind w:left="0"/>
            </w:pPr>
            <w:r>
              <w:t>Bouillon-based broths; creamed soups or chowders thickened with flour; most gumbos; prepared soups with prohibited grains or thickeners</w:t>
            </w:r>
          </w:p>
          <w:p w:rsidR="00D01C4D" w:rsidRDefault="00D01C4D" w:rsidP="00B92CE9">
            <w:pPr>
              <w:pStyle w:val="ListParagraph"/>
              <w:ind w:left="0"/>
            </w:pPr>
            <w:r>
              <w:t>Macaroni and cheese, gratins, and casseroles in a white sauce thickened with flour</w:t>
            </w:r>
            <w:r w:rsidR="00EC0CA6">
              <w:t>; dishes served with gravy, b</w:t>
            </w:r>
            <w:r w:rsidR="00EC0CA6">
              <w:rPr>
                <w:rFonts w:ascii="Andalus" w:hAnsi="Andalus" w:cs="Andalus"/>
              </w:rPr>
              <w:t>é</w:t>
            </w:r>
            <w:r w:rsidR="00EC0CA6">
              <w:t xml:space="preserve">chamel, </w:t>
            </w:r>
            <w:proofErr w:type="spellStart"/>
            <w:r w:rsidR="00EC0CA6">
              <w:t>veloute</w:t>
            </w:r>
            <w:proofErr w:type="spellEnd"/>
            <w:r w:rsidR="00EC0CA6">
              <w:t xml:space="preserve"> or </w:t>
            </w:r>
            <w:proofErr w:type="spellStart"/>
            <w:r w:rsidR="00EC0CA6">
              <w:t>espagnole</w:t>
            </w:r>
            <w:proofErr w:type="spellEnd"/>
            <w:r w:rsidR="00EC0CA6">
              <w:t xml:space="preserve"> sauces.  </w:t>
            </w:r>
          </w:p>
        </w:tc>
      </w:tr>
      <w:tr w:rsidR="00E6583B" w:rsidTr="0052129E">
        <w:tc>
          <w:tcPr>
            <w:tcW w:w="5058" w:type="dxa"/>
          </w:tcPr>
          <w:p w:rsidR="00E6583B" w:rsidRDefault="00EC0CA6" w:rsidP="00B92CE9">
            <w:pPr>
              <w:pStyle w:val="ListParagraph"/>
              <w:ind w:left="0"/>
              <w:rPr>
                <w:b/>
                <w:u w:val="single"/>
              </w:rPr>
            </w:pPr>
            <w:r>
              <w:rPr>
                <w:b/>
                <w:u w:val="single"/>
              </w:rPr>
              <w:t>Fats</w:t>
            </w:r>
          </w:p>
          <w:p w:rsidR="00EC0CA6" w:rsidRDefault="00EC0CA6" w:rsidP="00B92CE9">
            <w:pPr>
              <w:pStyle w:val="ListParagraph"/>
              <w:ind w:left="0"/>
            </w:pPr>
            <w:r>
              <w:t>Butter; oils (check label for wheat germ oil or any unidentified oil sources); lard; most vegetable shortenings and margarines (</w:t>
            </w:r>
            <w:r w:rsidR="001304A6">
              <w:t>check labels); foods fried in uncontaminated oils that have not been breaded with prohibited flours</w:t>
            </w:r>
          </w:p>
          <w:p w:rsidR="001304A6" w:rsidRDefault="001304A6" w:rsidP="00B92CE9">
            <w:pPr>
              <w:pStyle w:val="ListParagraph"/>
              <w:ind w:left="0"/>
            </w:pPr>
            <w:r>
              <w:t>Pure mayonnaise (and other salad dressings that are thickened with egg, cornstarch or allowed special flours); homemade salad dressings made with distilled vinegar</w:t>
            </w:r>
          </w:p>
          <w:p w:rsidR="001304A6" w:rsidRPr="00EC0CA6" w:rsidRDefault="001304A6" w:rsidP="00B92CE9">
            <w:pPr>
              <w:pStyle w:val="ListParagraph"/>
              <w:ind w:left="0"/>
            </w:pPr>
            <w:r>
              <w:t>Cream; bacon; nuts; olives; peanut butter; avocado, sour cream and cream cheese (check labels)</w:t>
            </w:r>
          </w:p>
        </w:tc>
        <w:tc>
          <w:tcPr>
            <w:tcW w:w="5814" w:type="dxa"/>
          </w:tcPr>
          <w:p w:rsidR="00E6583B" w:rsidRDefault="00EC0CA6" w:rsidP="00B92CE9">
            <w:pPr>
              <w:pStyle w:val="ListParagraph"/>
              <w:ind w:left="0"/>
              <w:rPr>
                <w:b/>
                <w:u w:val="single"/>
              </w:rPr>
            </w:pPr>
            <w:r>
              <w:rPr>
                <w:b/>
                <w:u w:val="single"/>
              </w:rPr>
              <w:t>Fats</w:t>
            </w:r>
          </w:p>
          <w:p w:rsidR="00651C2C" w:rsidRDefault="00651C2C" w:rsidP="00B92CE9">
            <w:pPr>
              <w:pStyle w:val="ListParagraph"/>
              <w:ind w:left="0"/>
            </w:pPr>
            <w:r>
              <w:t>Wheat germ oil; margarines and spreads made with prohibited stabilizers; Olestra; most fried and breaded foods.</w:t>
            </w:r>
          </w:p>
          <w:p w:rsidR="00651C2C" w:rsidRPr="00651C2C" w:rsidRDefault="00651C2C" w:rsidP="00B92CE9">
            <w:pPr>
              <w:pStyle w:val="ListParagraph"/>
              <w:ind w:left="0"/>
            </w:pPr>
            <w:r>
              <w:t>Low calorie mayonnaise made with prohibited cereal thickeners; commercial salad dressings that contain wheat flour; dressings made with malt vinegar; gravies; b</w:t>
            </w:r>
            <w:r>
              <w:rPr>
                <w:rFonts w:ascii="Andalus" w:hAnsi="Andalus" w:cs="Andalus"/>
              </w:rPr>
              <w:t>é</w:t>
            </w:r>
            <w:r>
              <w:t xml:space="preserve">chamel, </w:t>
            </w:r>
            <w:proofErr w:type="spellStart"/>
            <w:r>
              <w:t>beloute</w:t>
            </w:r>
            <w:proofErr w:type="spellEnd"/>
            <w:r>
              <w:t xml:space="preserve">, </w:t>
            </w:r>
            <w:proofErr w:type="spellStart"/>
            <w:r>
              <w:t>espagnole</w:t>
            </w:r>
            <w:proofErr w:type="spellEnd"/>
            <w:r>
              <w:t xml:space="preserve"> sauces or other sauces thickened with flour (using a </w:t>
            </w:r>
            <w:proofErr w:type="spellStart"/>
            <w:r>
              <w:t>rouxs</w:t>
            </w:r>
            <w:proofErr w:type="spellEnd"/>
            <w:r>
              <w:t xml:space="preserve"> or </w:t>
            </w:r>
            <w:proofErr w:type="spellStart"/>
            <w:r>
              <w:t>beurre</w:t>
            </w:r>
            <w:proofErr w:type="spellEnd"/>
            <w:r>
              <w:t xml:space="preserve"> </w:t>
            </w:r>
            <w:proofErr w:type="spellStart"/>
            <w:r>
              <w:t>manie</w:t>
            </w:r>
            <w:proofErr w:type="spellEnd"/>
            <w:r>
              <w:t>); low fat sour creams, low fat cream cheese and any other low fat products made with prohibited ingredients</w:t>
            </w:r>
          </w:p>
        </w:tc>
      </w:tr>
      <w:tr w:rsidR="00E6583B" w:rsidTr="0052129E">
        <w:tc>
          <w:tcPr>
            <w:tcW w:w="5058" w:type="dxa"/>
          </w:tcPr>
          <w:p w:rsidR="00E6583B" w:rsidRDefault="00E93192" w:rsidP="00B92CE9">
            <w:pPr>
              <w:pStyle w:val="ListParagraph"/>
              <w:ind w:left="0"/>
              <w:rPr>
                <w:b/>
                <w:u w:val="single"/>
              </w:rPr>
            </w:pPr>
            <w:r>
              <w:rPr>
                <w:b/>
                <w:u w:val="single"/>
              </w:rPr>
              <w:t>Seasonings &amp; Sweets</w:t>
            </w:r>
          </w:p>
          <w:p w:rsidR="00E93192" w:rsidRDefault="00E93192" w:rsidP="00B92CE9">
            <w:pPr>
              <w:pStyle w:val="ListParagraph"/>
              <w:ind w:left="0"/>
            </w:pPr>
            <w:r>
              <w:t>Pure spices and herbs; salt; monosodium glutamate (MSG)</w:t>
            </w:r>
          </w:p>
          <w:p w:rsidR="00E93192" w:rsidRDefault="00EC4718" w:rsidP="00B92CE9">
            <w:pPr>
              <w:pStyle w:val="ListParagraph"/>
              <w:ind w:left="0"/>
            </w:pPr>
            <w:r>
              <w:t>Sugar, molasses; honey, jelly; jam; corn syrup; maple syrup; imitation or pure vanilla extract.</w:t>
            </w:r>
          </w:p>
          <w:p w:rsidR="00EC4718" w:rsidRDefault="00EC4718" w:rsidP="00B92CE9">
            <w:pPr>
              <w:pStyle w:val="ListParagraph"/>
              <w:ind w:left="0"/>
            </w:pPr>
            <w:r>
              <w:t>Pure cocoa; pure chocolate; coconut; marshmallows and candies made from allowed grains.</w:t>
            </w:r>
          </w:p>
          <w:p w:rsidR="00EC4718" w:rsidRDefault="00EC4718" w:rsidP="00B92CE9">
            <w:pPr>
              <w:pStyle w:val="ListParagraph"/>
              <w:ind w:left="0"/>
            </w:pPr>
            <w:r>
              <w:t xml:space="preserve">Ketchup; mustard; pickles; relish; horseradish; steak sauce not prepared with prohibited ingredients; gluten-free soy sauce.  </w:t>
            </w:r>
          </w:p>
          <w:p w:rsidR="00EC4718" w:rsidRPr="00E93192" w:rsidRDefault="00EC4718" w:rsidP="00B92CE9">
            <w:pPr>
              <w:pStyle w:val="ListParagraph"/>
              <w:ind w:left="0"/>
            </w:pPr>
            <w:r>
              <w:t>Distilled rice, wine, or cider vinegar.</w:t>
            </w:r>
          </w:p>
        </w:tc>
        <w:tc>
          <w:tcPr>
            <w:tcW w:w="5814" w:type="dxa"/>
          </w:tcPr>
          <w:p w:rsidR="00EC4718" w:rsidRDefault="00EC4718" w:rsidP="00EC4718">
            <w:pPr>
              <w:pStyle w:val="ListParagraph"/>
              <w:ind w:left="0"/>
              <w:rPr>
                <w:b/>
                <w:u w:val="single"/>
              </w:rPr>
            </w:pPr>
            <w:r>
              <w:rPr>
                <w:b/>
                <w:u w:val="single"/>
              </w:rPr>
              <w:t>Seasonings &amp; Sweets</w:t>
            </w:r>
          </w:p>
          <w:p w:rsidR="00EC4718" w:rsidRDefault="00811566" w:rsidP="00EC4718">
            <w:pPr>
              <w:pStyle w:val="ListParagraph"/>
              <w:ind w:left="0"/>
            </w:pPr>
            <w:r>
              <w:t xml:space="preserve">Marinades, seasoning mixes and dips, some ground spices and curry powders containing prohibited ingredients; bouillon cubes; malt flavoring; brewer’s yeast. </w:t>
            </w:r>
          </w:p>
          <w:p w:rsidR="00811566" w:rsidRDefault="00811566" w:rsidP="00EC4718">
            <w:pPr>
              <w:pStyle w:val="ListParagraph"/>
              <w:ind w:left="0"/>
            </w:pPr>
            <w:r>
              <w:t>Malt syrup; brown rice syrup; malt extract.</w:t>
            </w:r>
          </w:p>
          <w:p w:rsidR="00811566" w:rsidRDefault="00811566" w:rsidP="00EC4718">
            <w:pPr>
              <w:pStyle w:val="ListParagraph"/>
              <w:ind w:left="0"/>
            </w:pPr>
            <w:r>
              <w:t xml:space="preserve">Candy and other confections which contain prohibited ingredients or are of unknown content. </w:t>
            </w:r>
          </w:p>
          <w:p w:rsidR="00811566" w:rsidRDefault="00811566" w:rsidP="00EC4718">
            <w:pPr>
              <w:pStyle w:val="ListParagraph"/>
              <w:ind w:left="0"/>
            </w:pPr>
            <w:r>
              <w:t xml:space="preserve">Soy sauce; teriyaki sauce; prepared sauces and condiments containing prohibited ingredients. </w:t>
            </w:r>
          </w:p>
          <w:p w:rsidR="007B2473" w:rsidRPr="00EC4718" w:rsidRDefault="00811566" w:rsidP="00EC4718">
            <w:pPr>
              <w:pStyle w:val="ListParagraph"/>
              <w:ind w:left="0"/>
            </w:pPr>
            <w:r>
              <w:t>Ma</w:t>
            </w:r>
            <w:r w:rsidR="00CA0B4A">
              <w:t>l</w:t>
            </w:r>
            <w:r>
              <w:t xml:space="preserve">t vinegar; vinegars processed with prohibited ingredients. </w:t>
            </w:r>
          </w:p>
          <w:p w:rsidR="00E6583B" w:rsidRDefault="00E6583B" w:rsidP="00B92CE9">
            <w:pPr>
              <w:pStyle w:val="ListParagraph"/>
              <w:ind w:left="0"/>
            </w:pPr>
          </w:p>
        </w:tc>
      </w:tr>
      <w:tr w:rsidR="007B2473" w:rsidTr="0052129E">
        <w:tc>
          <w:tcPr>
            <w:tcW w:w="5058" w:type="dxa"/>
          </w:tcPr>
          <w:p w:rsidR="007B2473" w:rsidRDefault="007B2473" w:rsidP="00B92CE9">
            <w:pPr>
              <w:pStyle w:val="ListParagraph"/>
              <w:ind w:left="0"/>
              <w:rPr>
                <w:b/>
                <w:u w:val="single"/>
              </w:rPr>
            </w:pPr>
            <w:r>
              <w:rPr>
                <w:b/>
                <w:u w:val="single"/>
              </w:rPr>
              <w:t>Dairy</w:t>
            </w:r>
          </w:p>
          <w:p w:rsidR="007B2473" w:rsidRDefault="007B2473" w:rsidP="00B92CE9">
            <w:pPr>
              <w:pStyle w:val="ListParagraph"/>
              <w:ind w:left="0"/>
            </w:pPr>
            <w:r>
              <w:t>Whole, low-fat, skim, fresh, dried or evaporated milk; flavored milks (check labels)</w:t>
            </w:r>
          </w:p>
          <w:p w:rsidR="007B2473" w:rsidRDefault="007B2473" w:rsidP="00B92CE9">
            <w:pPr>
              <w:pStyle w:val="ListParagraph"/>
              <w:ind w:left="0"/>
            </w:pPr>
            <w:r>
              <w:t>Plain and flavored yogurt and kefir (check label)</w:t>
            </w:r>
          </w:p>
          <w:p w:rsidR="007B2473" w:rsidRPr="007B2473" w:rsidRDefault="007B2473" w:rsidP="007B2473">
            <w:pPr>
              <w:pStyle w:val="ListParagraph"/>
              <w:ind w:left="0"/>
            </w:pPr>
            <w:r>
              <w:t>All aged hard cheese (cheddar, parmesan, Swiss, etc.); cottage cheese (check label)</w:t>
            </w:r>
          </w:p>
        </w:tc>
        <w:tc>
          <w:tcPr>
            <w:tcW w:w="5814" w:type="dxa"/>
          </w:tcPr>
          <w:p w:rsidR="007B2473" w:rsidRDefault="007B2473" w:rsidP="007B2473">
            <w:pPr>
              <w:pStyle w:val="ListParagraph"/>
              <w:ind w:left="0"/>
              <w:rPr>
                <w:b/>
                <w:u w:val="single"/>
              </w:rPr>
            </w:pPr>
            <w:r>
              <w:rPr>
                <w:b/>
                <w:u w:val="single"/>
              </w:rPr>
              <w:t>Dairy</w:t>
            </w:r>
          </w:p>
          <w:p w:rsidR="007B2473" w:rsidRDefault="005F220D" w:rsidP="007B2473">
            <w:pPr>
              <w:pStyle w:val="ListParagraph"/>
              <w:ind w:left="0"/>
            </w:pPr>
            <w:r>
              <w:t>Flavored milks made with prohibited ingredients; malted milk products.</w:t>
            </w:r>
          </w:p>
          <w:p w:rsidR="005F220D" w:rsidRPr="007B2473" w:rsidRDefault="005F220D" w:rsidP="007B2473">
            <w:pPr>
              <w:pStyle w:val="ListParagraph"/>
              <w:ind w:left="0"/>
            </w:pPr>
            <w:r>
              <w:t xml:space="preserve">Cheese food and cheese spread made with prohibited ingredients; Roquefort cheese made with bread mold. </w:t>
            </w:r>
          </w:p>
          <w:p w:rsidR="007B2473" w:rsidRDefault="007B2473" w:rsidP="00EC4718">
            <w:pPr>
              <w:pStyle w:val="ListParagraph"/>
              <w:ind w:left="0"/>
              <w:rPr>
                <w:b/>
                <w:u w:val="single"/>
              </w:rPr>
            </w:pPr>
          </w:p>
        </w:tc>
      </w:tr>
      <w:tr w:rsidR="005F220D" w:rsidTr="0052129E">
        <w:tc>
          <w:tcPr>
            <w:tcW w:w="5058" w:type="dxa"/>
          </w:tcPr>
          <w:p w:rsidR="005F220D" w:rsidRDefault="005F220D" w:rsidP="00B92CE9">
            <w:pPr>
              <w:pStyle w:val="ListParagraph"/>
              <w:ind w:left="0"/>
              <w:rPr>
                <w:b/>
                <w:u w:val="single"/>
              </w:rPr>
            </w:pPr>
            <w:r>
              <w:rPr>
                <w:b/>
                <w:u w:val="single"/>
              </w:rPr>
              <w:t>Fruits &amp; Vegetables</w:t>
            </w:r>
          </w:p>
          <w:p w:rsidR="005F220D" w:rsidRPr="005F220D" w:rsidRDefault="005F220D" w:rsidP="00B92CE9">
            <w:pPr>
              <w:pStyle w:val="ListParagraph"/>
              <w:ind w:left="0"/>
            </w:pPr>
            <w:r>
              <w:t>Fresh, frozen, dried or canned (check labels)</w:t>
            </w:r>
          </w:p>
        </w:tc>
        <w:tc>
          <w:tcPr>
            <w:tcW w:w="5814" w:type="dxa"/>
          </w:tcPr>
          <w:p w:rsidR="005F220D" w:rsidRDefault="005F220D" w:rsidP="005F220D">
            <w:pPr>
              <w:pStyle w:val="ListParagraph"/>
              <w:ind w:left="0"/>
              <w:rPr>
                <w:b/>
                <w:u w:val="single"/>
              </w:rPr>
            </w:pPr>
            <w:r>
              <w:rPr>
                <w:b/>
                <w:u w:val="single"/>
              </w:rPr>
              <w:t>Fruits &amp; Vegetables</w:t>
            </w:r>
          </w:p>
          <w:p w:rsidR="005F220D" w:rsidRPr="005F220D" w:rsidRDefault="006B004D" w:rsidP="007B2473">
            <w:pPr>
              <w:pStyle w:val="ListParagraph"/>
              <w:ind w:left="0"/>
            </w:pPr>
            <w:r>
              <w:t>Fruits and pie filling containing thickeners; canned products with preservatives, emulsifiers or food starch made from prohibited grains</w:t>
            </w:r>
          </w:p>
        </w:tc>
      </w:tr>
      <w:tr w:rsidR="006B004D" w:rsidTr="0052129E">
        <w:tc>
          <w:tcPr>
            <w:tcW w:w="5058" w:type="dxa"/>
          </w:tcPr>
          <w:p w:rsidR="006B004D" w:rsidRDefault="006B004D" w:rsidP="00B92CE9">
            <w:pPr>
              <w:pStyle w:val="ListParagraph"/>
              <w:ind w:left="0"/>
              <w:rPr>
                <w:b/>
                <w:u w:val="single"/>
              </w:rPr>
            </w:pPr>
            <w:r>
              <w:rPr>
                <w:b/>
                <w:u w:val="single"/>
              </w:rPr>
              <w:t>Meats and Meat Substitutes</w:t>
            </w:r>
          </w:p>
          <w:p w:rsidR="00CA0B4A" w:rsidRDefault="006B004D" w:rsidP="00B92CE9">
            <w:pPr>
              <w:pStyle w:val="ListParagraph"/>
              <w:ind w:left="0"/>
            </w:pPr>
            <w:r>
              <w:t xml:space="preserve">Fresh meat; poultry; fish and </w:t>
            </w:r>
            <w:r w:rsidR="00CA0B4A">
              <w:t>shellfish; eggs.</w:t>
            </w:r>
          </w:p>
          <w:p w:rsidR="00CA0B4A" w:rsidRPr="006B004D" w:rsidRDefault="00CA0B4A" w:rsidP="00CA0B4A">
            <w:pPr>
              <w:pStyle w:val="ListParagraph"/>
              <w:ind w:left="0"/>
            </w:pPr>
            <w:r>
              <w:t>Soy beans; tofu; beans; nuts (check labels).</w:t>
            </w:r>
          </w:p>
        </w:tc>
        <w:tc>
          <w:tcPr>
            <w:tcW w:w="5814" w:type="dxa"/>
          </w:tcPr>
          <w:p w:rsidR="00CA0B4A" w:rsidRDefault="00CA0B4A" w:rsidP="00CA0B4A">
            <w:pPr>
              <w:pStyle w:val="ListParagraph"/>
              <w:ind w:left="0"/>
              <w:rPr>
                <w:b/>
                <w:u w:val="single"/>
              </w:rPr>
            </w:pPr>
            <w:r>
              <w:rPr>
                <w:b/>
                <w:u w:val="single"/>
              </w:rPr>
              <w:t>Meats and Meat Substitutes</w:t>
            </w:r>
          </w:p>
          <w:p w:rsidR="006B004D" w:rsidRDefault="00CA0B4A" w:rsidP="005F220D">
            <w:pPr>
              <w:pStyle w:val="ListParagraph"/>
              <w:ind w:left="0"/>
            </w:pPr>
            <w:r>
              <w:t>Most lunch meats, sausages and hot dogs containing prohibited grains; self-basting turkeys; animal proteins marinated using prohibited ingredients</w:t>
            </w:r>
            <w:r w:rsidR="00A669C6">
              <w:t>; imitation seafood; crabstick; sushi made with crabstick (California rolls).</w:t>
            </w:r>
          </w:p>
          <w:p w:rsidR="00A669C6" w:rsidRDefault="00A669C6" w:rsidP="005F220D">
            <w:pPr>
              <w:pStyle w:val="ListParagraph"/>
              <w:ind w:left="0"/>
            </w:pPr>
            <w:proofErr w:type="spellStart"/>
            <w:r>
              <w:t>Seitan</w:t>
            </w:r>
            <w:proofErr w:type="spellEnd"/>
            <w:r>
              <w:t xml:space="preserve">, soy-based meat substitutes that contain plant proteins made with prohibited ingredients; bean dips made with prohibited ingredients; dry roasted nuts containing prohibited ingredients. </w:t>
            </w:r>
          </w:p>
          <w:p w:rsidR="00A669C6" w:rsidRPr="00CA0B4A" w:rsidRDefault="00A669C6" w:rsidP="005F220D">
            <w:pPr>
              <w:pStyle w:val="ListParagraph"/>
              <w:ind w:left="0"/>
            </w:pPr>
          </w:p>
        </w:tc>
      </w:tr>
      <w:tr w:rsidR="00A669C6" w:rsidTr="00A669C6">
        <w:tc>
          <w:tcPr>
            <w:tcW w:w="5058" w:type="dxa"/>
            <w:shd w:val="clear" w:color="auto" w:fill="000000" w:themeFill="text1"/>
          </w:tcPr>
          <w:p w:rsidR="00A669C6" w:rsidRPr="00B92CE9" w:rsidRDefault="00A669C6" w:rsidP="005456A0">
            <w:pPr>
              <w:pStyle w:val="ListParagraph"/>
              <w:ind w:left="0"/>
              <w:rPr>
                <w:b/>
                <w:color w:val="FFFFFF" w:themeColor="background1"/>
              </w:rPr>
            </w:pPr>
            <w:r w:rsidRPr="00B92CE9">
              <w:rPr>
                <w:b/>
                <w:color w:val="FFFFFF" w:themeColor="background1"/>
              </w:rPr>
              <w:lastRenderedPageBreak/>
              <w:t>FOODS ALLOWED</w:t>
            </w:r>
          </w:p>
        </w:tc>
        <w:tc>
          <w:tcPr>
            <w:tcW w:w="5814" w:type="dxa"/>
            <w:shd w:val="clear" w:color="auto" w:fill="000000" w:themeFill="text1"/>
          </w:tcPr>
          <w:p w:rsidR="00A669C6" w:rsidRPr="00B92CE9" w:rsidRDefault="00A669C6" w:rsidP="005456A0">
            <w:pPr>
              <w:pStyle w:val="ListParagraph"/>
              <w:ind w:left="0"/>
              <w:rPr>
                <w:b/>
                <w:color w:val="FFFFFF" w:themeColor="background1"/>
              </w:rPr>
            </w:pPr>
            <w:r w:rsidRPr="00B92CE9">
              <w:rPr>
                <w:b/>
                <w:color w:val="FFFFFF" w:themeColor="background1"/>
              </w:rPr>
              <w:t>FOODS TO AVOID</w:t>
            </w:r>
          </w:p>
        </w:tc>
      </w:tr>
      <w:tr w:rsidR="00A669C6" w:rsidRPr="005456A0" w:rsidTr="005456A0">
        <w:tc>
          <w:tcPr>
            <w:tcW w:w="5058" w:type="dxa"/>
            <w:shd w:val="clear" w:color="auto" w:fill="FFFFFF" w:themeFill="background1"/>
          </w:tcPr>
          <w:p w:rsidR="00A669C6" w:rsidRDefault="005456A0" w:rsidP="005456A0">
            <w:pPr>
              <w:pStyle w:val="ListParagraph"/>
              <w:ind w:left="0"/>
              <w:rPr>
                <w:b/>
                <w:u w:val="single"/>
              </w:rPr>
            </w:pPr>
            <w:r>
              <w:rPr>
                <w:b/>
                <w:u w:val="single"/>
              </w:rPr>
              <w:t>Miscellaneous</w:t>
            </w:r>
          </w:p>
          <w:p w:rsidR="005456A0" w:rsidRDefault="00A173F1" w:rsidP="005456A0">
            <w:pPr>
              <w:pStyle w:val="ListParagraph"/>
              <w:ind w:left="0"/>
            </w:pPr>
            <w:r>
              <w:t>Rice; rice noodles; corn tortillas</w:t>
            </w:r>
          </w:p>
          <w:p w:rsidR="00A173F1" w:rsidRDefault="00A173F1" w:rsidP="005456A0">
            <w:pPr>
              <w:pStyle w:val="ListParagraph"/>
              <w:ind w:left="0"/>
            </w:pPr>
            <w:r>
              <w:t>Breads made from any of the following: arrowroot, corn, tapioca, potato or potato starch, corn, rice, bean or soy flour</w:t>
            </w:r>
          </w:p>
          <w:p w:rsidR="00A173F1" w:rsidRDefault="00A173F1" w:rsidP="005456A0">
            <w:pPr>
              <w:pStyle w:val="ListParagraph"/>
              <w:ind w:left="0"/>
            </w:pPr>
            <w:r>
              <w:t xml:space="preserve">Puffed rice cereal, Rice </w:t>
            </w:r>
            <w:proofErr w:type="spellStart"/>
            <w:r>
              <w:t>Chex</w:t>
            </w:r>
            <w:proofErr w:type="spellEnd"/>
            <w:r>
              <w:t>, cream of rice, cornmeal.</w:t>
            </w:r>
          </w:p>
          <w:p w:rsidR="00A173F1" w:rsidRDefault="00A173F1" w:rsidP="005456A0">
            <w:pPr>
              <w:pStyle w:val="ListParagraph"/>
              <w:ind w:left="0"/>
            </w:pPr>
            <w:r>
              <w:t>Nuts: almonds, cashews, peanuts, walnuts</w:t>
            </w:r>
          </w:p>
          <w:p w:rsidR="00A173F1" w:rsidRDefault="00A173F1" w:rsidP="005456A0">
            <w:pPr>
              <w:pStyle w:val="ListParagraph"/>
              <w:ind w:left="0"/>
            </w:pPr>
            <w:r>
              <w:t>Seeds: poppy sesame, sunflower.</w:t>
            </w:r>
          </w:p>
          <w:p w:rsidR="00A173F1" w:rsidRDefault="00A173F1" w:rsidP="005456A0">
            <w:pPr>
              <w:pStyle w:val="ListParagraph"/>
              <w:ind w:left="0"/>
            </w:pPr>
            <w:r>
              <w:t xml:space="preserve">Corn chips, potato chips; popcorn, rice cakes.  </w:t>
            </w:r>
          </w:p>
          <w:p w:rsidR="009C1545" w:rsidRPr="005456A0" w:rsidRDefault="009C1545" w:rsidP="005456A0">
            <w:pPr>
              <w:pStyle w:val="ListParagraph"/>
              <w:ind w:left="0"/>
            </w:pPr>
            <w:r>
              <w:t xml:space="preserve">Salt and pepper; pure herbs and spices.  </w:t>
            </w:r>
          </w:p>
        </w:tc>
        <w:tc>
          <w:tcPr>
            <w:tcW w:w="5814" w:type="dxa"/>
            <w:shd w:val="clear" w:color="auto" w:fill="FFFFFF" w:themeFill="background1"/>
          </w:tcPr>
          <w:p w:rsidR="005456A0" w:rsidRDefault="005456A0" w:rsidP="005456A0">
            <w:pPr>
              <w:pStyle w:val="ListParagraph"/>
              <w:ind w:left="0"/>
              <w:rPr>
                <w:b/>
                <w:u w:val="single"/>
              </w:rPr>
            </w:pPr>
            <w:r>
              <w:rPr>
                <w:b/>
                <w:u w:val="single"/>
              </w:rPr>
              <w:t>Miscellaneous</w:t>
            </w:r>
          </w:p>
          <w:p w:rsidR="00A669C6" w:rsidRDefault="005456A0" w:rsidP="005456A0">
            <w:pPr>
              <w:pStyle w:val="ListParagraph"/>
              <w:ind w:left="0"/>
            </w:pPr>
            <w:r>
              <w:t>Some chewing gums</w:t>
            </w:r>
          </w:p>
          <w:p w:rsidR="005456A0" w:rsidRDefault="005456A0" w:rsidP="005456A0">
            <w:pPr>
              <w:pStyle w:val="ListParagraph"/>
              <w:ind w:left="0"/>
            </w:pPr>
            <w:r>
              <w:t>Some toothpaste; mouthwash; medicines (esp. imported medicines); laxatives; vitamin supplements.</w:t>
            </w:r>
          </w:p>
          <w:p w:rsidR="005456A0" w:rsidRDefault="005456A0" w:rsidP="005456A0">
            <w:pPr>
              <w:pStyle w:val="ListParagraph"/>
              <w:ind w:left="0"/>
            </w:pPr>
            <w:r>
              <w:t>Some make-up (especially lipstick and balm)</w:t>
            </w:r>
          </w:p>
          <w:p w:rsidR="005456A0" w:rsidRDefault="005456A0" w:rsidP="005456A0">
            <w:pPr>
              <w:pStyle w:val="ListParagraph"/>
              <w:ind w:left="0"/>
            </w:pPr>
            <w:r>
              <w:t>Communion wafers</w:t>
            </w:r>
          </w:p>
          <w:p w:rsidR="005456A0" w:rsidRPr="005456A0" w:rsidRDefault="005456A0" w:rsidP="005456A0">
            <w:pPr>
              <w:pStyle w:val="ListParagraph"/>
              <w:ind w:left="0"/>
            </w:pPr>
            <w:r>
              <w:t>Glue; p</w:t>
            </w:r>
            <w:r w:rsidR="006D7104">
              <w:t>l</w:t>
            </w:r>
            <w:r>
              <w:t xml:space="preserve">ay dough. </w:t>
            </w:r>
          </w:p>
        </w:tc>
      </w:tr>
    </w:tbl>
    <w:p w:rsidR="00B92CE9" w:rsidRDefault="00B92CE9" w:rsidP="00B92CE9">
      <w:pPr>
        <w:pStyle w:val="ListParagraph"/>
        <w:spacing w:after="0" w:line="240" w:lineRule="auto"/>
        <w:ind w:left="0"/>
      </w:pPr>
    </w:p>
    <w:p w:rsidR="005456A0" w:rsidRDefault="005456A0" w:rsidP="00B92CE9">
      <w:pPr>
        <w:pStyle w:val="ListParagraph"/>
        <w:spacing w:after="0" w:line="240" w:lineRule="auto"/>
        <w:ind w:left="0"/>
      </w:pPr>
    </w:p>
    <w:p w:rsidR="005456A0" w:rsidRDefault="00BF2823" w:rsidP="00232B37">
      <w:pPr>
        <w:pStyle w:val="ListParagraph"/>
        <w:spacing w:after="0" w:line="240" w:lineRule="auto"/>
        <w:ind w:left="0"/>
        <w:jc w:val="center"/>
        <w:rPr>
          <w:b/>
          <w:u w:val="single"/>
        </w:rPr>
      </w:pPr>
      <w:r>
        <w:rPr>
          <w:b/>
          <w:u w:val="single"/>
        </w:rPr>
        <w:t>HELPFUL RESOURCES</w:t>
      </w:r>
    </w:p>
    <w:p w:rsidR="00BF2823" w:rsidRDefault="00BF2823" w:rsidP="00232B37">
      <w:pPr>
        <w:pStyle w:val="ListParagraph"/>
        <w:spacing w:after="0" w:line="240" w:lineRule="auto"/>
        <w:ind w:left="0"/>
        <w:jc w:val="center"/>
        <w:rPr>
          <w:b/>
          <w:u w:val="single"/>
        </w:rPr>
      </w:pPr>
    </w:p>
    <w:p w:rsidR="00BF2823" w:rsidRDefault="00BF2823" w:rsidP="00BF2823">
      <w:pPr>
        <w:pStyle w:val="ListParagraph"/>
        <w:spacing w:after="0" w:line="240" w:lineRule="auto"/>
        <w:ind w:left="0"/>
        <w:rPr>
          <w:b/>
        </w:rPr>
      </w:pPr>
      <w:r>
        <w:rPr>
          <w:b/>
        </w:rPr>
        <w:t xml:space="preserve">Local Restaurants with Gluten-Free Menus/Options: </w:t>
      </w:r>
    </w:p>
    <w:p w:rsidR="00BF2823" w:rsidRDefault="00BF2823" w:rsidP="00BF2823">
      <w:pPr>
        <w:pStyle w:val="ListParagraph"/>
        <w:spacing w:after="0" w:line="240" w:lineRule="auto"/>
        <w:ind w:left="0"/>
      </w:pPr>
      <w:r>
        <w:t>Outback Steakhouse</w:t>
      </w:r>
      <w:r>
        <w:tab/>
      </w:r>
      <w:r>
        <w:tab/>
      </w:r>
      <w:r>
        <w:tab/>
      </w:r>
      <w:hyperlink r:id="rId6" w:history="1">
        <w:r w:rsidRPr="00661519">
          <w:rPr>
            <w:rStyle w:val="Hyperlink"/>
          </w:rPr>
          <w:t>www.outback.com</w:t>
        </w:r>
      </w:hyperlink>
    </w:p>
    <w:p w:rsidR="00BF2823" w:rsidRDefault="00BF2823" w:rsidP="00BF2823">
      <w:pPr>
        <w:pStyle w:val="ListParagraph"/>
        <w:spacing w:after="0" w:line="240" w:lineRule="auto"/>
        <w:ind w:left="0"/>
      </w:pPr>
      <w:r>
        <w:t>BJ’s Restaurant</w:t>
      </w:r>
      <w:r>
        <w:tab/>
      </w:r>
      <w:r>
        <w:tab/>
      </w:r>
      <w:r>
        <w:tab/>
      </w:r>
      <w:r>
        <w:tab/>
      </w:r>
      <w:hyperlink r:id="rId7" w:history="1">
        <w:r w:rsidR="00D731A5" w:rsidRPr="00661519">
          <w:rPr>
            <w:rStyle w:val="Hyperlink"/>
          </w:rPr>
          <w:t>www.bjsrestaurants.com</w:t>
        </w:r>
      </w:hyperlink>
    </w:p>
    <w:p w:rsidR="00D731A5" w:rsidRDefault="00D731A5" w:rsidP="00BF2823">
      <w:pPr>
        <w:pStyle w:val="ListParagraph"/>
        <w:spacing w:after="0" w:line="240" w:lineRule="auto"/>
        <w:ind w:left="0"/>
      </w:pPr>
      <w:r>
        <w:t>Chick-</w:t>
      </w:r>
      <w:proofErr w:type="spellStart"/>
      <w:r>
        <w:t>fil</w:t>
      </w:r>
      <w:proofErr w:type="spellEnd"/>
      <w:r>
        <w:t>-A</w:t>
      </w:r>
      <w:r>
        <w:tab/>
      </w:r>
      <w:r>
        <w:tab/>
      </w:r>
      <w:r>
        <w:tab/>
      </w:r>
      <w:r>
        <w:tab/>
      </w:r>
      <w:hyperlink r:id="rId8" w:history="1">
        <w:r w:rsidRPr="00661519">
          <w:rPr>
            <w:rStyle w:val="Hyperlink"/>
          </w:rPr>
          <w:t>www.chick-fil-a.com</w:t>
        </w:r>
      </w:hyperlink>
    </w:p>
    <w:p w:rsidR="00D731A5" w:rsidRDefault="00D731A5" w:rsidP="00BF2823">
      <w:pPr>
        <w:pStyle w:val="ListParagraph"/>
        <w:spacing w:after="0" w:line="240" w:lineRule="auto"/>
        <w:ind w:left="0"/>
      </w:pPr>
      <w:r>
        <w:t>Subway</w:t>
      </w:r>
      <w:r>
        <w:tab/>
      </w:r>
      <w:r>
        <w:tab/>
      </w:r>
      <w:r>
        <w:tab/>
      </w:r>
      <w:r>
        <w:tab/>
      </w:r>
      <w:r>
        <w:tab/>
      </w:r>
      <w:hyperlink r:id="rId9" w:history="1">
        <w:r w:rsidRPr="00661519">
          <w:rPr>
            <w:rStyle w:val="Hyperlink"/>
          </w:rPr>
          <w:t>www.subway.com</w:t>
        </w:r>
      </w:hyperlink>
    </w:p>
    <w:p w:rsidR="00D731A5" w:rsidRDefault="00D731A5" w:rsidP="00BF2823">
      <w:pPr>
        <w:pStyle w:val="ListParagraph"/>
        <w:spacing w:after="0" w:line="240" w:lineRule="auto"/>
        <w:ind w:left="0"/>
      </w:pPr>
      <w:r>
        <w:t>Wendy’s</w:t>
      </w:r>
      <w:r>
        <w:tab/>
      </w:r>
      <w:r>
        <w:tab/>
      </w:r>
      <w:r>
        <w:tab/>
      </w:r>
      <w:r>
        <w:tab/>
      </w:r>
      <w:hyperlink r:id="rId10" w:history="1">
        <w:r w:rsidRPr="00661519">
          <w:rPr>
            <w:rStyle w:val="Hyperlink"/>
          </w:rPr>
          <w:t>www.wendy’s.com</w:t>
        </w:r>
      </w:hyperlink>
    </w:p>
    <w:p w:rsidR="00D731A5" w:rsidRDefault="00D731A5" w:rsidP="00BF2823">
      <w:pPr>
        <w:pStyle w:val="ListParagraph"/>
        <w:spacing w:after="0" w:line="240" w:lineRule="auto"/>
        <w:ind w:left="0"/>
      </w:pPr>
      <w:r>
        <w:t>Olive Garden</w:t>
      </w:r>
      <w:r>
        <w:tab/>
      </w:r>
      <w:r>
        <w:tab/>
      </w:r>
      <w:r>
        <w:tab/>
      </w:r>
      <w:r>
        <w:tab/>
      </w:r>
      <w:hyperlink r:id="rId11" w:history="1">
        <w:r w:rsidRPr="00661519">
          <w:rPr>
            <w:rStyle w:val="Hyperlink"/>
          </w:rPr>
          <w:t>www.olivegarden.com</w:t>
        </w:r>
      </w:hyperlink>
    </w:p>
    <w:p w:rsidR="00D731A5" w:rsidRDefault="00D731A5" w:rsidP="00BF2823">
      <w:pPr>
        <w:pStyle w:val="ListParagraph"/>
        <w:spacing w:after="0" w:line="240" w:lineRule="auto"/>
        <w:ind w:left="0"/>
      </w:pPr>
    </w:p>
    <w:p w:rsidR="00B24BA9" w:rsidRDefault="00B24BA9" w:rsidP="00BF2823">
      <w:pPr>
        <w:pStyle w:val="ListParagraph"/>
        <w:spacing w:after="0" w:line="240" w:lineRule="auto"/>
        <w:ind w:left="0"/>
      </w:pPr>
    </w:p>
    <w:p w:rsidR="00B24BA9" w:rsidRDefault="00B24BA9" w:rsidP="00BF2823">
      <w:pPr>
        <w:pStyle w:val="ListParagraph"/>
        <w:spacing w:after="0" w:line="240" w:lineRule="auto"/>
        <w:ind w:left="0"/>
        <w:rPr>
          <w:b/>
        </w:rPr>
      </w:pPr>
      <w:r>
        <w:rPr>
          <w:b/>
        </w:rPr>
        <w:t xml:space="preserve">Celiac Sprue Organizations: </w:t>
      </w:r>
    </w:p>
    <w:p w:rsidR="00B24BA9" w:rsidRDefault="00B24BA9" w:rsidP="00BF2823">
      <w:pPr>
        <w:pStyle w:val="ListParagraph"/>
        <w:spacing w:after="0" w:line="240" w:lineRule="auto"/>
        <w:ind w:left="0"/>
      </w:pPr>
      <w:r>
        <w:t>American Celiac Society</w:t>
      </w:r>
      <w:r>
        <w:tab/>
      </w:r>
      <w:r>
        <w:tab/>
      </w:r>
      <w:r>
        <w:tab/>
      </w:r>
      <w:hyperlink r:id="rId12" w:history="1">
        <w:r w:rsidRPr="00661519">
          <w:rPr>
            <w:rStyle w:val="Hyperlink"/>
          </w:rPr>
          <w:t>www.americanceliacsociety.org</w:t>
        </w:r>
      </w:hyperlink>
      <w:r>
        <w:tab/>
      </w:r>
      <w:r>
        <w:tab/>
        <w:t>504-737-3293</w:t>
      </w:r>
    </w:p>
    <w:p w:rsidR="00B24BA9" w:rsidRDefault="00B24BA9" w:rsidP="00BF2823">
      <w:pPr>
        <w:pStyle w:val="ListParagraph"/>
        <w:spacing w:after="0" w:line="240" w:lineRule="auto"/>
        <w:ind w:left="0"/>
      </w:pPr>
      <w:r>
        <w:t>Gluten Intolerance Group</w:t>
      </w:r>
      <w:r>
        <w:tab/>
      </w:r>
      <w:r>
        <w:tab/>
      </w:r>
      <w:hyperlink r:id="rId13" w:history="1">
        <w:r w:rsidRPr="00661519">
          <w:rPr>
            <w:rStyle w:val="Hyperlink"/>
          </w:rPr>
          <w:t>www.gluten.net</w:t>
        </w:r>
      </w:hyperlink>
      <w:r>
        <w:tab/>
      </w:r>
      <w:r>
        <w:tab/>
      </w:r>
      <w:r>
        <w:tab/>
        <w:t>206-325-6980</w:t>
      </w:r>
    </w:p>
    <w:p w:rsidR="00B24BA9" w:rsidRDefault="00B24BA9" w:rsidP="00BF2823">
      <w:pPr>
        <w:pStyle w:val="ListParagraph"/>
        <w:spacing w:after="0" w:line="240" w:lineRule="auto"/>
        <w:ind w:left="0"/>
      </w:pPr>
      <w:r>
        <w:t>Celiac Disease Foundation</w:t>
      </w:r>
      <w:r>
        <w:tab/>
      </w:r>
      <w:r>
        <w:tab/>
      </w:r>
      <w:hyperlink r:id="rId14" w:history="1">
        <w:r w:rsidRPr="00661519">
          <w:rPr>
            <w:rStyle w:val="Hyperlink"/>
          </w:rPr>
          <w:t>www.celiac.org</w:t>
        </w:r>
      </w:hyperlink>
      <w:r>
        <w:tab/>
      </w:r>
      <w:r>
        <w:tab/>
      </w:r>
      <w:r>
        <w:tab/>
      </w:r>
      <w:r>
        <w:tab/>
        <w:t>818-990-2354</w:t>
      </w:r>
    </w:p>
    <w:p w:rsidR="00B24BA9" w:rsidRDefault="00B24BA9" w:rsidP="00BF2823">
      <w:pPr>
        <w:pStyle w:val="ListParagraph"/>
        <w:spacing w:after="0" w:line="240" w:lineRule="auto"/>
        <w:ind w:left="0"/>
      </w:pPr>
      <w:r>
        <w:t>Celiac Sprue Association</w:t>
      </w:r>
      <w:r>
        <w:tab/>
      </w:r>
      <w:r>
        <w:tab/>
      </w:r>
      <w:hyperlink r:id="rId15" w:history="1">
        <w:r w:rsidRPr="00661519">
          <w:rPr>
            <w:rStyle w:val="Hyperlink"/>
          </w:rPr>
          <w:t>www.csaceliacs.org</w:t>
        </w:r>
      </w:hyperlink>
      <w:r>
        <w:tab/>
      </w:r>
      <w:r>
        <w:tab/>
      </w:r>
      <w:r>
        <w:tab/>
        <w:t>401-558-0600</w:t>
      </w:r>
    </w:p>
    <w:p w:rsidR="00B24BA9" w:rsidRDefault="00B24BA9" w:rsidP="00BF2823">
      <w:pPr>
        <w:pStyle w:val="ListParagraph"/>
        <w:spacing w:after="0" w:line="240" w:lineRule="auto"/>
        <w:ind w:left="0"/>
      </w:pPr>
    </w:p>
    <w:p w:rsidR="00B24BA9" w:rsidRDefault="00B24BA9" w:rsidP="00BF2823">
      <w:pPr>
        <w:pStyle w:val="ListParagraph"/>
        <w:spacing w:after="0" w:line="240" w:lineRule="auto"/>
        <w:ind w:left="0"/>
      </w:pPr>
    </w:p>
    <w:p w:rsidR="00B24BA9" w:rsidRDefault="00B24BA9" w:rsidP="00BF2823">
      <w:pPr>
        <w:pStyle w:val="ListParagraph"/>
        <w:spacing w:after="0" w:line="240" w:lineRule="auto"/>
        <w:ind w:left="0"/>
        <w:rPr>
          <w:b/>
        </w:rPr>
      </w:pPr>
      <w:r w:rsidRPr="00B24BA9">
        <w:rPr>
          <w:b/>
        </w:rPr>
        <w:t xml:space="preserve">Recommended Reading: </w:t>
      </w:r>
    </w:p>
    <w:p w:rsidR="00B24BA9" w:rsidRDefault="00121025" w:rsidP="00121025">
      <w:pPr>
        <w:pStyle w:val="ListParagraph"/>
        <w:numPr>
          <w:ilvl w:val="0"/>
          <w:numId w:val="2"/>
        </w:numPr>
        <w:spacing w:after="0" w:line="240" w:lineRule="auto"/>
      </w:pPr>
      <w:r>
        <w:rPr>
          <w:u w:val="single"/>
        </w:rPr>
        <w:t xml:space="preserve">Gluten Free Diet: A Comprehensive Resource Guide.  </w:t>
      </w:r>
      <w:r>
        <w:t>Shelly Case, RD, Case Nutrition Consulting, Canada 2005.</w:t>
      </w:r>
    </w:p>
    <w:p w:rsidR="00121025" w:rsidRDefault="00050D7F" w:rsidP="00121025">
      <w:pPr>
        <w:pStyle w:val="ListParagraph"/>
        <w:numPr>
          <w:ilvl w:val="0"/>
          <w:numId w:val="2"/>
        </w:numPr>
        <w:spacing w:after="0" w:line="240" w:lineRule="auto"/>
      </w:pPr>
      <w:r>
        <w:rPr>
          <w:u w:val="single"/>
        </w:rPr>
        <w:t>Gluten</w:t>
      </w:r>
      <w:r w:rsidRPr="00050D7F">
        <w:rPr>
          <w:u w:val="single"/>
        </w:rPr>
        <w:t>-Free Diet</w:t>
      </w:r>
      <w:r>
        <w:rPr>
          <w:u w:val="single"/>
        </w:rPr>
        <w:t xml:space="preserve"> </w:t>
      </w:r>
      <w:r>
        <w:t>in American Dietetic Association Pediatric Manual of Clinical Dietetics, 2</w:t>
      </w:r>
      <w:r w:rsidRPr="00050D7F">
        <w:rPr>
          <w:vertAlign w:val="superscript"/>
        </w:rPr>
        <w:t>nd</w:t>
      </w:r>
      <w:r>
        <w:t xml:space="preserve"> edition, 2008, pp 607-618, by Kathy French, MS RD CSP</w:t>
      </w:r>
    </w:p>
    <w:p w:rsidR="00050D7F" w:rsidRDefault="00050D7F" w:rsidP="00050D7F">
      <w:pPr>
        <w:pStyle w:val="ListParagraph"/>
        <w:spacing w:after="0" w:line="240" w:lineRule="auto"/>
      </w:pPr>
    </w:p>
    <w:p w:rsidR="00050D7F" w:rsidRDefault="00050D7F" w:rsidP="00050D7F">
      <w:pPr>
        <w:pStyle w:val="ListParagraph"/>
        <w:spacing w:after="0" w:line="240" w:lineRule="auto"/>
      </w:pPr>
    </w:p>
    <w:p w:rsidR="00050D7F" w:rsidRDefault="00050D7F" w:rsidP="00050D7F">
      <w:pPr>
        <w:pStyle w:val="ListParagraph"/>
        <w:spacing w:after="0" w:line="240" w:lineRule="auto"/>
        <w:ind w:left="0"/>
        <w:jc w:val="both"/>
        <w:rPr>
          <w:b/>
        </w:rPr>
      </w:pPr>
      <w:r>
        <w:rPr>
          <w:b/>
        </w:rPr>
        <w:t xml:space="preserve">Sources: </w:t>
      </w:r>
    </w:p>
    <w:p w:rsidR="00050D7F" w:rsidRPr="00050D7F" w:rsidRDefault="00050D7F" w:rsidP="00050D7F">
      <w:pPr>
        <w:pStyle w:val="ListParagraph"/>
        <w:numPr>
          <w:ilvl w:val="0"/>
          <w:numId w:val="3"/>
        </w:numPr>
        <w:spacing w:after="0" w:line="240" w:lineRule="auto"/>
        <w:jc w:val="both"/>
        <w:rPr>
          <w:b/>
        </w:rPr>
      </w:pPr>
      <w:r>
        <w:rPr>
          <w:b/>
        </w:rPr>
        <w:t xml:space="preserve">Massachusetts General Hospital, </w:t>
      </w:r>
      <w:r>
        <w:t>Gluten-Free Diet, patient education pamphlet</w:t>
      </w:r>
    </w:p>
    <w:p w:rsidR="00050D7F" w:rsidRPr="006500B6" w:rsidRDefault="00265876" w:rsidP="00050D7F">
      <w:pPr>
        <w:pStyle w:val="ListParagraph"/>
        <w:numPr>
          <w:ilvl w:val="0"/>
          <w:numId w:val="3"/>
        </w:numPr>
        <w:spacing w:after="0" w:line="240" w:lineRule="auto"/>
        <w:jc w:val="both"/>
        <w:rPr>
          <w:b/>
        </w:rPr>
      </w:pPr>
      <w:hyperlink r:id="rId16" w:history="1">
        <w:r w:rsidR="006500B6" w:rsidRPr="006500B6">
          <w:rPr>
            <w:rStyle w:val="Hyperlink"/>
            <w:b/>
            <w:color w:val="auto"/>
          </w:rPr>
          <w:t>http://www.celiac.nih.gov/materials.aspx</w:t>
        </w:r>
      </w:hyperlink>
    </w:p>
    <w:p w:rsidR="006500B6" w:rsidRPr="006500B6" w:rsidRDefault="00265876" w:rsidP="006500B6">
      <w:pPr>
        <w:pStyle w:val="ListParagraph"/>
        <w:numPr>
          <w:ilvl w:val="0"/>
          <w:numId w:val="3"/>
        </w:numPr>
        <w:spacing w:after="0" w:line="240" w:lineRule="auto"/>
        <w:jc w:val="both"/>
        <w:rPr>
          <w:b/>
        </w:rPr>
      </w:pPr>
      <w:hyperlink r:id="rId17" w:history="1">
        <w:r w:rsidR="006500B6" w:rsidRPr="006500B6">
          <w:rPr>
            <w:rStyle w:val="Hyperlink"/>
            <w:b/>
            <w:color w:val="auto"/>
          </w:rPr>
          <w:t>http://www.ctceliacsupport.org/</w:t>
        </w:r>
      </w:hyperlink>
    </w:p>
    <w:p w:rsidR="006500B6" w:rsidRPr="006500B6" w:rsidRDefault="006500B6" w:rsidP="006500B6">
      <w:pPr>
        <w:pStyle w:val="ListParagraph"/>
        <w:numPr>
          <w:ilvl w:val="0"/>
          <w:numId w:val="3"/>
        </w:numPr>
        <w:spacing w:after="0" w:line="240" w:lineRule="auto"/>
        <w:jc w:val="both"/>
        <w:rPr>
          <w:b/>
          <w:u w:val="single"/>
        </w:rPr>
      </w:pPr>
      <w:r w:rsidRPr="006500B6">
        <w:rPr>
          <w:b/>
          <w:u w:val="single"/>
        </w:rPr>
        <w:t>http://www.eatright.org/</w:t>
      </w:r>
    </w:p>
    <w:p w:rsidR="00B24BA9" w:rsidRDefault="00B24BA9" w:rsidP="00BF2823">
      <w:pPr>
        <w:pStyle w:val="ListParagraph"/>
        <w:spacing w:after="0" w:line="240" w:lineRule="auto"/>
        <w:ind w:left="0"/>
      </w:pPr>
    </w:p>
    <w:p w:rsidR="00B24BA9" w:rsidRPr="00B24BA9" w:rsidRDefault="00B24BA9" w:rsidP="00BF2823">
      <w:pPr>
        <w:pStyle w:val="ListParagraph"/>
        <w:spacing w:after="0" w:line="240" w:lineRule="auto"/>
        <w:ind w:left="0"/>
      </w:pPr>
    </w:p>
    <w:sectPr w:rsidR="00B24BA9" w:rsidRPr="00B24BA9" w:rsidSect="00E6583B">
      <w:pgSz w:w="12240" w:h="15840"/>
      <w:pgMar w:top="864" w:right="720"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02A2E"/>
    <w:multiLevelType w:val="hybridMultilevel"/>
    <w:tmpl w:val="A51E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B236B"/>
    <w:multiLevelType w:val="hybridMultilevel"/>
    <w:tmpl w:val="EDBC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56430"/>
    <w:multiLevelType w:val="hybridMultilevel"/>
    <w:tmpl w:val="C7FE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C4F83"/>
    <w:rsid w:val="00050D7F"/>
    <w:rsid w:val="00121025"/>
    <w:rsid w:val="001304A6"/>
    <w:rsid w:val="001C6052"/>
    <w:rsid w:val="002311AF"/>
    <w:rsid w:val="00232B37"/>
    <w:rsid w:val="00265876"/>
    <w:rsid w:val="0049496E"/>
    <w:rsid w:val="0052129E"/>
    <w:rsid w:val="00521972"/>
    <w:rsid w:val="005456A0"/>
    <w:rsid w:val="005F220D"/>
    <w:rsid w:val="006500B6"/>
    <w:rsid w:val="00651C2C"/>
    <w:rsid w:val="0068474C"/>
    <w:rsid w:val="006B004D"/>
    <w:rsid w:val="006C41DA"/>
    <w:rsid w:val="006D7104"/>
    <w:rsid w:val="007A510F"/>
    <w:rsid w:val="007B2473"/>
    <w:rsid w:val="007B6D3B"/>
    <w:rsid w:val="00811566"/>
    <w:rsid w:val="009B6B5B"/>
    <w:rsid w:val="009C1545"/>
    <w:rsid w:val="00A173F1"/>
    <w:rsid w:val="00A50F9F"/>
    <w:rsid w:val="00A669C6"/>
    <w:rsid w:val="00AF313D"/>
    <w:rsid w:val="00B045F6"/>
    <w:rsid w:val="00B24BA9"/>
    <w:rsid w:val="00B30B63"/>
    <w:rsid w:val="00B92CE9"/>
    <w:rsid w:val="00BF2823"/>
    <w:rsid w:val="00C2141C"/>
    <w:rsid w:val="00CA0B4A"/>
    <w:rsid w:val="00CB4E86"/>
    <w:rsid w:val="00D01C4D"/>
    <w:rsid w:val="00D731A5"/>
    <w:rsid w:val="00D801A0"/>
    <w:rsid w:val="00E6583B"/>
    <w:rsid w:val="00E93192"/>
    <w:rsid w:val="00EC0CA6"/>
    <w:rsid w:val="00EC4718"/>
    <w:rsid w:val="00EC4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AF"/>
    <w:pPr>
      <w:ind w:left="720"/>
      <w:contextualSpacing/>
    </w:pPr>
  </w:style>
  <w:style w:type="table" w:styleId="TableGrid">
    <w:name w:val="Table Grid"/>
    <w:basedOn w:val="TableNormal"/>
    <w:uiPriority w:val="59"/>
    <w:rsid w:val="00B92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28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k-fil-a.com" TargetMode="External"/><Relationship Id="rId13" Type="http://schemas.openxmlformats.org/officeDocument/2006/relationships/hyperlink" Target="http://www.gluten.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jsrestaurants.com" TargetMode="External"/><Relationship Id="rId12" Type="http://schemas.openxmlformats.org/officeDocument/2006/relationships/hyperlink" Target="http://www.americanceliacsociety.org" TargetMode="External"/><Relationship Id="rId17" Type="http://schemas.openxmlformats.org/officeDocument/2006/relationships/hyperlink" Target="http://www.ctceliacsupport.org/" TargetMode="External"/><Relationship Id="rId2" Type="http://schemas.openxmlformats.org/officeDocument/2006/relationships/numbering" Target="numbering.xml"/><Relationship Id="rId16" Type="http://schemas.openxmlformats.org/officeDocument/2006/relationships/hyperlink" Target="http://www.celiac.nih.gov/materials.aspx" TargetMode="External"/><Relationship Id="rId1" Type="http://schemas.openxmlformats.org/officeDocument/2006/relationships/customXml" Target="../customXml/item1.xml"/><Relationship Id="rId6" Type="http://schemas.openxmlformats.org/officeDocument/2006/relationships/hyperlink" Target="http://www.outback.com" TargetMode="External"/><Relationship Id="rId11" Type="http://schemas.openxmlformats.org/officeDocument/2006/relationships/hyperlink" Target="http://www.olivegarden.com" TargetMode="External"/><Relationship Id="rId5" Type="http://schemas.openxmlformats.org/officeDocument/2006/relationships/webSettings" Target="webSettings.xml"/><Relationship Id="rId15" Type="http://schemas.openxmlformats.org/officeDocument/2006/relationships/hyperlink" Target="http://www.csaceliacs.org" TargetMode="External"/><Relationship Id="rId10" Type="http://schemas.openxmlformats.org/officeDocument/2006/relationships/hyperlink" Target="http://www.wendy'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bway.com" TargetMode="External"/><Relationship Id="rId14" Type="http://schemas.openxmlformats.org/officeDocument/2006/relationships/hyperlink" Target="http://www.celi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6347A-4FAF-4316-8334-04FFC86C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2015-11-12T19:50:00Z</dcterms:created>
  <dcterms:modified xsi:type="dcterms:W3CDTF">2015-11-13T16:03:00Z</dcterms:modified>
</cp:coreProperties>
</file>